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right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总务〔20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>21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〕1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>9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号</w:t>
      </w:r>
    </w:p>
    <w:p>
      <w:pPr>
        <w:spacing w:line="560" w:lineRule="exact"/>
        <w:jc w:val="center"/>
        <w:rPr>
          <w:rFonts w:ascii="仿宋_GB2312" w:hAnsi="宋体" w:eastAsia="仿宋_GB2312" w:cs="宋体"/>
          <w:b w:val="0"/>
          <w:bCs w:val="0"/>
          <w:kern w:val="36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  <w:t>总务部 后勤集团关于2021年端午节假期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  <w:t>校园生活服务安排的通知</w:t>
      </w:r>
    </w:p>
    <w:p>
      <w:pPr>
        <w:spacing w:line="560" w:lineRule="exact"/>
        <w:rPr>
          <w:rFonts w:ascii="宋体" w:hAnsi="宋体" w:cs="宋体"/>
          <w:sz w:val="10"/>
          <w:szCs w:val="10"/>
        </w:rPr>
      </w:pPr>
    </w:p>
    <w:p>
      <w:pPr>
        <w:spacing w:line="560" w:lineRule="exac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各教学单位、各室、部、中心、馆：</w:t>
      </w:r>
    </w:p>
    <w:p>
      <w:pPr>
        <w:spacing w:before="78" w:beforeLines="25"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根据《广州南方学院关于2021年端午节放假安排及疫情防控工作的通知》，为做好端午节假期校园生活服务工作，现将假期间学校班车、食堂供餐、桶装水配送、校园超市等服务安排如下：</w:t>
      </w:r>
    </w:p>
    <w:p>
      <w:pPr>
        <w:numPr>
          <w:ilvl w:val="0"/>
          <w:numId w:val="1"/>
        </w:numPr>
        <w:spacing w:line="560" w:lineRule="exact"/>
        <w:ind w:firstLine="645"/>
        <w:rPr>
          <w:rFonts w:ascii="黑体" w:hAnsi="黑体" w:eastAsia="黑体" w:cs="仿宋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学校班车</w:t>
      </w:r>
    </w:p>
    <w:p>
      <w:pPr>
        <w:spacing w:line="560" w:lineRule="exact"/>
        <w:ind w:left="645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（一）遵守政府与学校疫情防控规定，调整学校班车如下表，请按学校规定购票。购票系统中可查询班车车次。</w:t>
      </w:r>
    </w:p>
    <w:tbl>
      <w:tblPr>
        <w:tblStyle w:val="7"/>
        <w:tblW w:w="93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10"/>
        <w:gridCol w:w="1905"/>
        <w:gridCol w:w="2248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13" w:type="dxa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  <w:lang w:eastAsia="zh-TW"/>
              </w:rPr>
            </w:pPr>
            <w:r>
              <w:rPr>
                <w:rFonts w:ascii="宋体" w:hAnsi="宋体" w:eastAsia="宋体" w:cs="宋体"/>
                <w:b/>
                <w:sz w:val="28"/>
                <w:szCs w:val="28"/>
              </w:rPr>
              <w:t>日期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eastAsia="zh-TW"/>
              </w:rPr>
              <w:t>/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路线</w:t>
            </w:r>
          </w:p>
        </w:tc>
        <w:tc>
          <w:tcPr>
            <w:tcW w:w="181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南方学院-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河滨公园</w:t>
            </w:r>
          </w:p>
        </w:tc>
        <w:tc>
          <w:tcPr>
            <w:tcW w:w="1905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河滨公园-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南方学院</w:t>
            </w:r>
          </w:p>
        </w:tc>
        <w:tc>
          <w:tcPr>
            <w:tcW w:w="2248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南方学院-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中大南校区</w:t>
            </w:r>
          </w:p>
        </w:tc>
        <w:tc>
          <w:tcPr>
            <w:tcW w:w="1937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中大南校区-南方学院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6月11日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（周五）</w:t>
            </w:r>
          </w:p>
        </w:tc>
        <w:tc>
          <w:tcPr>
            <w:tcW w:w="1810" w:type="dxa"/>
          </w:tcPr>
          <w:p>
            <w:pPr>
              <w:spacing w:line="5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9:00  13:00</w:t>
            </w:r>
          </w:p>
          <w:p>
            <w:pPr>
              <w:spacing w:line="5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18:00</w:t>
            </w:r>
          </w:p>
        </w:tc>
        <w:tc>
          <w:tcPr>
            <w:tcW w:w="1905" w:type="dxa"/>
          </w:tcPr>
          <w:p>
            <w:pPr>
              <w:spacing w:line="5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7:45   12:00</w:t>
            </w:r>
          </w:p>
          <w:p>
            <w:pPr>
              <w:spacing w:line="5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17:00</w:t>
            </w:r>
          </w:p>
        </w:tc>
        <w:tc>
          <w:tcPr>
            <w:tcW w:w="2248" w:type="dxa"/>
          </w:tcPr>
          <w:p>
            <w:pPr>
              <w:spacing w:line="5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9:00   13:00</w:t>
            </w:r>
          </w:p>
          <w:p>
            <w:pPr>
              <w:spacing w:line="5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17:51  18:00</w:t>
            </w:r>
          </w:p>
        </w:tc>
        <w:tc>
          <w:tcPr>
            <w:tcW w:w="1937" w:type="dxa"/>
          </w:tcPr>
          <w:p>
            <w:pPr>
              <w:spacing w:line="5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7:00  16:00  19:51  20:01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6月12日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（周六）</w:t>
            </w:r>
          </w:p>
        </w:tc>
        <w:tc>
          <w:tcPr>
            <w:tcW w:w="1810" w:type="dxa"/>
          </w:tcPr>
          <w:p>
            <w:pPr>
              <w:spacing w:line="5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9:00  13:00</w:t>
            </w:r>
          </w:p>
          <w:p>
            <w:pPr>
              <w:spacing w:line="5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18:00</w:t>
            </w:r>
          </w:p>
        </w:tc>
        <w:tc>
          <w:tcPr>
            <w:tcW w:w="1905" w:type="dxa"/>
          </w:tcPr>
          <w:p>
            <w:pPr>
              <w:spacing w:line="5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7:45  12:00</w:t>
            </w:r>
          </w:p>
          <w:p>
            <w:pPr>
              <w:spacing w:line="5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17:00</w:t>
            </w:r>
          </w:p>
        </w:tc>
        <w:tc>
          <w:tcPr>
            <w:tcW w:w="2248" w:type="dxa"/>
          </w:tcPr>
          <w:p>
            <w:pPr>
              <w:spacing w:line="5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9:00    12:31</w:t>
            </w:r>
          </w:p>
          <w:p>
            <w:pPr>
              <w:spacing w:line="5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17:51   18:01</w:t>
            </w:r>
          </w:p>
        </w:tc>
        <w:tc>
          <w:tcPr>
            <w:tcW w:w="1937" w:type="dxa"/>
          </w:tcPr>
          <w:p>
            <w:pPr>
              <w:spacing w:line="5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11:00 16:00</w:t>
            </w:r>
          </w:p>
          <w:p>
            <w:pPr>
              <w:spacing w:line="5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20:01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6月13日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（周日）</w:t>
            </w:r>
          </w:p>
        </w:tc>
        <w:tc>
          <w:tcPr>
            <w:tcW w:w="1810" w:type="dxa"/>
          </w:tcPr>
          <w:p>
            <w:pPr>
              <w:spacing w:line="5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9:00  13:00</w:t>
            </w:r>
          </w:p>
          <w:p>
            <w:pPr>
              <w:spacing w:line="5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18:00</w:t>
            </w:r>
          </w:p>
        </w:tc>
        <w:tc>
          <w:tcPr>
            <w:tcW w:w="1905" w:type="dxa"/>
          </w:tcPr>
          <w:p>
            <w:pPr>
              <w:spacing w:line="5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7:45  12:00</w:t>
            </w:r>
          </w:p>
          <w:p>
            <w:pPr>
              <w:spacing w:line="5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17:00</w:t>
            </w:r>
          </w:p>
        </w:tc>
        <w:tc>
          <w:tcPr>
            <w:tcW w:w="2248" w:type="dxa"/>
          </w:tcPr>
          <w:p>
            <w:pPr>
              <w:spacing w:line="5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9:00   </w:t>
            </w:r>
          </w:p>
        </w:tc>
        <w:tc>
          <w:tcPr>
            <w:tcW w:w="1937" w:type="dxa"/>
          </w:tcPr>
          <w:p>
            <w:pPr>
              <w:spacing w:line="5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6月14日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（周一）</w:t>
            </w:r>
          </w:p>
        </w:tc>
        <w:tc>
          <w:tcPr>
            <w:tcW w:w="1810" w:type="dxa"/>
          </w:tcPr>
          <w:p>
            <w:pPr>
              <w:spacing w:line="5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9:00  13:00</w:t>
            </w:r>
          </w:p>
          <w:p>
            <w:pPr>
              <w:spacing w:line="5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18:00</w:t>
            </w:r>
          </w:p>
        </w:tc>
        <w:tc>
          <w:tcPr>
            <w:tcW w:w="1905" w:type="dxa"/>
          </w:tcPr>
          <w:p>
            <w:pPr>
              <w:spacing w:line="5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7:45  12:00</w:t>
            </w:r>
          </w:p>
          <w:p>
            <w:pPr>
              <w:spacing w:line="5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17:00</w:t>
            </w:r>
          </w:p>
        </w:tc>
        <w:tc>
          <w:tcPr>
            <w:tcW w:w="2248" w:type="dxa"/>
          </w:tcPr>
          <w:p>
            <w:pPr>
              <w:spacing w:line="5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9:00</w:t>
            </w:r>
          </w:p>
          <w:p>
            <w:pPr>
              <w:spacing w:line="5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18:00</w:t>
            </w:r>
          </w:p>
        </w:tc>
        <w:tc>
          <w:tcPr>
            <w:tcW w:w="1937" w:type="dxa"/>
          </w:tcPr>
          <w:p>
            <w:pPr>
              <w:spacing w:line="5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16:00</w:t>
            </w:r>
          </w:p>
          <w:p>
            <w:pPr>
              <w:spacing w:line="5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20:01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（二）如有疑问，可咨询班车工作人员：关师傅，18926190261</w:t>
      </w:r>
    </w:p>
    <w:p>
      <w:pPr>
        <w:spacing w:before="157" w:beforeLines="50" w:line="560" w:lineRule="exact"/>
        <w:ind w:firstLine="646"/>
        <w:rPr>
          <w:rFonts w:ascii="黑体" w:hAnsi="黑体" w:eastAsia="黑体" w:cs="仿宋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二、校园巴</w:t>
      </w:r>
    </w:p>
    <w:p>
      <w:pPr>
        <w:spacing w:line="560" w:lineRule="exact"/>
        <w:ind w:firstLine="645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1.运行时间不变，仍为08:00～19:00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2.联络方式：李师傅，13527758146/668146</w:t>
      </w:r>
    </w:p>
    <w:p>
      <w:pPr>
        <w:spacing w:before="157" w:beforeLines="50" w:line="560" w:lineRule="exact"/>
        <w:ind w:firstLine="646"/>
        <w:rPr>
          <w:rFonts w:ascii="黑体" w:hAnsi="黑体" w:eastAsia="黑体" w:cs="仿宋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三、食堂供餐</w:t>
      </w:r>
    </w:p>
    <w:p>
      <w:pPr>
        <w:spacing w:line="560" w:lineRule="exact"/>
        <w:ind w:firstLine="643" w:firstLineChars="200"/>
        <w:rPr>
          <w:rFonts w:hint="eastAsia"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（一）供餐方式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1.所有食堂均正常供餐，提倡打包外带，从严控制堂食。食堂实行点餐外带、网上订餐配送等多种供餐方式相结合的供餐措施。另外，为满足部分师生就餐需求，食堂仅设置少量堂食区域。</w:t>
      </w:r>
    </w:p>
    <w:p>
      <w:pPr>
        <w:spacing w:line="56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Calibri"/>
          <w:sz w:val="32"/>
          <w:szCs w:val="32"/>
        </w:rPr>
        <w:t> 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2.食堂适当延长每餐次的供餐，同时就餐高峰时段将根据实际情况采取相应限流措施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hint="eastAsia"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（二）供餐时间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早餐 07:00</w:t>
      </w:r>
      <w:r>
        <w:rPr>
          <w:rFonts w:hint="eastAsia" w:ascii="仿宋_GB2312" w:hAnsi="宋体" w:eastAsia="仿宋_GB2312" w:cs="仿宋_GB2312"/>
          <w:bCs/>
          <w:sz w:val="32"/>
          <w:szCs w:val="32"/>
        </w:rPr>
        <w:t>～</w:t>
      </w:r>
      <w:r>
        <w:rPr>
          <w:rFonts w:hint="eastAsia" w:ascii="仿宋_GB2312" w:hAnsi="仿宋" w:eastAsia="仿宋_GB2312" w:cs="仿宋"/>
          <w:sz w:val="32"/>
          <w:szCs w:val="32"/>
        </w:rPr>
        <w:t>09:00</w:t>
      </w:r>
    </w:p>
    <w:p>
      <w:pPr>
        <w:spacing w:line="560" w:lineRule="exact"/>
        <w:ind w:left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中餐 11:00</w:t>
      </w:r>
      <w:r>
        <w:rPr>
          <w:rFonts w:hint="eastAsia" w:ascii="仿宋_GB2312" w:hAnsi="宋体" w:eastAsia="仿宋_GB2312" w:cs="仿宋_GB2312"/>
          <w:bCs/>
          <w:sz w:val="32"/>
          <w:szCs w:val="32"/>
        </w:rPr>
        <w:t>～</w:t>
      </w:r>
      <w:r>
        <w:rPr>
          <w:rFonts w:hint="eastAsia" w:ascii="仿宋_GB2312" w:hAnsi="仿宋" w:eastAsia="仿宋_GB2312" w:cs="仿宋"/>
          <w:sz w:val="32"/>
          <w:szCs w:val="32"/>
        </w:rPr>
        <w:t>13:30</w:t>
      </w:r>
    </w:p>
    <w:p>
      <w:pPr>
        <w:spacing w:line="560" w:lineRule="exact"/>
        <w:ind w:left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晚餐 17:00</w:t>
      </w:r>
      <w:r>
        <w:rPr>
          <w:rFonts w:hint="eastAsia" w:ascii="仿宋_GB2312" w:hAnsi="宋体" w:eastAsia="仿宋_GB2312" w:cs="仿宋_GB2312"/>
          <w:bCs/>
          <w:sz w:val="32"/>
          <w:szCs w:val="32"/>
        </w:rPr>
        <w:t>～</w:t>
      </w:r>
      <w:r>
        <w:rPr>
          <w:rFonts w:hint="eastAsia" w:ascii="仿宋_GB2312" w:hAnsi="仿宋" w:eastAsia="仿宋_GB2312" w:cs="仿宋"/>
          <w:sz w:val="32"/>
          <w:szCs w:val="32"/>
        </w:rPr>
        <w:t>19:30（夜宵延长至22:00）</w:t>
      </w:r>
    </w:p>
    <w:p>
      <w:pPr>
        <w:spacing w:line="560" w:lineRule="exact"/>
        <w:ind w:firstLine="643" w:firstLineChars="200"/>
        <w:rPr>
          <w:rFonts w:hint="eastAsia"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（三）就餐注意事项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1.请自觉做到进食堂打餐前洗手，保持手卫生，全程佩戴口罩。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2.进入食堂后，请按指引排队打餐，并自觉保持安全距离，打餐后，请尽快离开食堂，不要在食堂内逗留。如需堂食，请自觉遵守一人一桌的就餐原则。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3.为减少打餐时间，请大家错峰就餐。</w:t>
      </w:r>
      <w:r>
        <w:rPr>
          <w:rFonts w:hint="eastAsia" w:ascii="仿宋_GB2312" w:eastAsia="仿宋_GB2312"/>
          <w:sz w:val="32"/>
          <w:szCs w:val="32"/>
        </w:rPr>
        <w:t>就餐高峰时段，</w:t>
      </w:r>
      <w:r>
        <w:rPr>
          <w:rFonts w:hint="eastAsia" w:ascii="仿宋_GB2312" w:hAnsi="仿宋" w:eastAsia="仿宋_GB2312" w:cs="仿宋"/>
          <w:sz w:val="32"/>
          <w:szCs w:val="32"/>
        </w:rPr>
        <w:t>请自觉服从现场工作人员的指引。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4.践行绿色环保，制止餐饮浪费，培养节约习惯，请大家积极落实光盘行动，弘扬节俭美德。</w:t>
      </w:r>
    </w:p>
    <w:p>
      <w:pPr>
        <w:spacing w:before="157" w:beforeLines="50" w:line="560" w:lineRule="exact"/>
        <w:ind w:firstLine="646"/>
        <w:rPr>
          <w:rFonts w:ascii="黑体" w:hAnsi="黑体" w:eastAsia="黑体" w:cs="仿宋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四、桶装水配送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1.订水时间：09:00～16:00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2.订水方式：学生可通过微信公众号“舍购校园”或微信小程序订购；除上述方式，持水票教职工可通过电话订购（订购电话：13926185900/655900）。</w:t>
      </w:r>
    </w:p>
    <w:p>
      <w:pPr>
        <w:spacing w:line="560" w:lineRule="exact"/>
        <w:ind w:firstLine="645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3.配送方式：无接触配送。请提前将空水桶放置在宿舍门口，工作人员将桶装水配送至宿舍门口后自取。</w:t>
      </w:r>
    </w:p>
    <w:p>
      <w:pPr>
        <w:spacing w:before="157" w:beforeLines="50" w:line="560" w:lineRule="exact"/>
        <w:ind w:firstLine="646"/>
        <w:rPr>
          <w:rFonts w:ascii="黑体" w:hAnsi="黑体" w:eastAsia="黑体" w:cs="仿宋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五、校园商铺</w:t>
      </w:r>
    </w:p>
    <w:p>
      <w:pPr>
        <w:spacing w:line="560" w:lineRule="exact"/>
        <w:ind w:firstLine="643" w:firstLineChars="200"/>
        <w:rPr>
          <w:rFonts w:hint="eastAsia"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（一）营业安排</w:t>
      </w:r>
    </w:p>
    <w:p>
      <w:pPr>
        <w:spacing w:line="560" w:lineRule="exact"/>
        <w:ind w:firstLine="645"/>
        <w:rPr>
          <w:rFonts w:ascii="仿宋_GB2312" w:hAnsi="仿宋" w:eastAsia="仿宋_GB2312" w:cs="仿宋"/>
          <w:strike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校园超市及商铺基本正常营业。按照从化区政府要求，6月10日（周四）起校内所有餐饮类商铺暂停堂食服务，可提供到店自取、外卖订餐服务。</w:t>
      </w:r>
    </w:p>
    <w:p>
      <w:pPr>
        <w:spacing w:line="560" w:lineRule="exact"/>
        <w:ind w:firstLine="643" w:firstLineChars="200"/>
        <w:rPr>
          <w:rFonts w:hint="eastAsia"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（二）注意事项</w:t>
      </w:r>
    </w:p>
    <w:p>
      <w:pPr>
        <w:spacing w:line="560" w:lineRule="exact"/>
        <w:ind w:left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1.请自觉配合测量体温，扫（亮）码，全程佩戴口罩。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2.为减少购物/取餐时间，请大家错峰购物/取餐，购物/取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餐高峰时段，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自觉服从现场工作人员的指引，</w:t>
      </w:r>
      <w:r>
        <w:rPr>
          <w:rFonts w:hint="eastAsia" w:ascii="仿宋_GB2312" w:hAnsi="仿宋" w:eastAsia="仿宋_GB2312" w:cs="仿宋"/>
          <w:sz w:val="32"/>
          <w:szCs w:val="32"/>
        </w:rPr>
        <w:t>购物/取餐后迅速离开，不要在店内逗留。</w:t>
      </w:r>
    </w:p>
    <w:p>
      <w:pPr>
        <w:spacing w:line="560" w:lineRule="exact"/>
        <w:ind w:firstLine="645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排队结算请保持安全距离，提倡非接触结账方式。</w:t>
      </w:r>
    </w:p>
    <w:p>
      <w:pPr>
        <w:spacing w:before="157" w:beforeLines="50" w:line="560" w:lineRule="exact"/>
        <w:ind w:firstLine="646"/>
        <w:rPr>
          <w:rFonts w:ascii="黑体" w:hAnsi="黑体" w:eastAsia="黑体" w:cs="仿宋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仿宋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、快递服务</w:t>
      </w:r>
    </w:p>
    <w:p>
      <w:pPr>
        <w:spacing w:line="560" w:lineRule="exact"/>
        <w:ind w:firstLine="646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1.营业时间不变：取件时间：09:00～19:30</w:t>
      </w:r>
    </w:p>
    <w:p>
      <w:pPr>
        <w:spacing w:line="560" w:lineRule="exact"/>
        <w:ind w:firstLine="646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Calibri" w:eastAsia="仿宋_GB2312" w:cs="Calibri"/>
          <w:sz w:val="32"/>
          <w:szCs w:val="32"/>
        </w:rPr>
        <w:t xml:space="preserve">                         </w:t>
      </w:r>
      <w:r>
        <w:rPr>
          <w:rFonts w:hint="eastAsia" w:ascii="仿宋_GB2312" w:hAnsi="仿宋" w:eastAsia="仿宋_GB2312" w:cs="仿宋"/>
          <w:sz w:val="32"/>
          <w:szCs w:val="32"/>
        </w:rPr>
        <w:t>寄件时间：09:00～19:00</w:t>
      </w:r>
    </w:p>
    <w:p>
      <w:pPr>
        <w:spacing w:line="560" w:lineRule="exact"/>
        <w:ind w:firstLine="646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2.客服电话：13288824396</w:t>
      </w:r>
    </w:p>
    <w:p>
      <w:pPr>
        <w:spacing w:before="157" w:beforeLines="50" w:line="560" w:lineRule="exact"/>
        <w:ind w:firstLine="646"/>
        <w:rPr>
          <w:rFonts w:ascii="黑体" w:hAnsi="黑体" w:eastAsia="黑体" w:cs="仿宋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kern w:val="0"/>
          <w:sz w:val="32"/>
          <w:szCs w:val="32"/>
          <w:shd w:val="clear" w:color="auto" w:fill="FFFFFF"/>
        </w:rPr>
        <w:t>七</w:t>
      </w:r>
      <w:r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、校医室</w:t>
      </w:r>
    </w:p>
    <w:p>
      <w:pPr>
        <w:spacing w:line="560" w:lineRule="exact"/>
        <w:ind w:firstLine="645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1.开诊时间不变，仍为08:00～13:00，14:30～21:00</w:t>
      </w:r>
    </w:p>
    <w:p>
      <w:pPr>
        <w:spacing w:line="560" w:lineRule="exact"/>
        <w:ind w:firstLine="645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2.急诊电话：020-61787800</w:t>
      </w:r>
    </w:p>
    <w:p>
      <w:pPr>
        <w:spacing w:line="560" w:lineRule="exact"/>
        <w:ind w:firstLine="645"/>
        <w:rPr>
          <w:rFonts w:ascii="黑体" w:hAnsi="黑体" w:eastAsia="黑体" w:cs="仿宋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kern w:val="0"/>
          <w:sz w:val="32"/>
          <w:szCs w:val="32"/>
          <w:shd w:val="clear" w:color="auto" w:fill="FFFFFF"/>
        </w:rPr>
        <w:t>八、物业公司</w:t>
      </w:r>
    </w:p>
    <w:p>
      <w:pPr>
        <w:spacing w:line="560" w:lineRule="exact"/>
        <w:ind w:firstLine="645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1.工作时间不变，仍为08:30～12:00，14:30～17:30</w:t>
      </w:r>
    </w:p>
    <w:p>
      <w:pPr>
        <w:spacing w:line="560" w:lineRule="exact"/>
        <w:ind w:firstLine="645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2.联系电话：020-61787890</w:t>
      </w:r>
    </w:p>
    <w:p>
      <w:pPr>
        <w:spacing w:line="560" w:lineRule="exact"/>
        <w:ind w:firstLine="645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3.值班电话：13802401106/6106</w:t>
      </w:r>
    </w:p>
    <w:p>
      <w:pPr>
        <w:spacing w:line="560" w:lineRule="exact"/>
        <w:ind w:firstLine="645"/>
        <w:rPr>
          <w:rFonts w:ascii="黑体" w:hAnsi="黑体" w:eastAsia="PMingLiU" w:cs="仿宋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kern w:val="0"/>
          <w:sz w:val="32"/>
          <w:szCs w:val="32"/>
          <w:shd w:val="clear" w:color="auto" w:fill="FFFFFF"/>
        </w:rPr>
        <w:t>九、总务部值班电话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联系人：李老师，联系电话：17876099661/666111</w:t>
      </w:r>
    </w:p>
    <w:p>
      <w:pPr>
        <w:widowControl/>
        <w:shd w:val="clear" w:color="auto" w:fill="FFFFFF"/>
        <w:spacing w:before="315" w:beforeLines="100" w:line="560" w:lineRule="exact"/>
        <w:ind w:firstLine="646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请大家仔细阅读学校《关于2021年端午节放假安排及疫情防控工作的通知》，坚持“非必要不外出”原则，所有师生员工近期原则上不离穗、不出省。若确需离穗、出省的师生员工，需报学校批准；坚持做好“每日健康打卡”，查验穗康码（或粤康码），如出现红码或者黄码，应第一时间向所在院系、单位报告；坚持“防疫三件套”（即科学佩戴口罩、保持社交距离、注意个人卫生）和牢记“防护五还要”（即口罩还要戴、社交距离还要留、咳嗽喷嚏还要遮、双手还要经常洗、窗户还要尽量开），度过一个文明、平安、祥和的节日假期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特此通知。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 xml:space="preserve">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总务部 后勤集团  </w:t>
      </w:r>
    </w:p>
    <w:p>
      <w:pPr>
        <w:spacing w:line="560" w:lineRule="exact"/>
        <w:ind w:right="214" w:rightChars="102" w:firstLine="640" w:firstLineChars="200"/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2021年6月1</w:t>
      </w:r>
      <w:r>
        <w:rPr>
          <w:rFonts w:ascii="仿宋_GB2312" w:hAnsi="仿宋" w:eastAsia="仿宋_GB2312" w:cs="仿宋"/>
          <w:sz w:val="32"/>
          <w:szCs w:val="32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日  </w:t>
      </w:r>
    </w:p>
    <w:p>
      <w:pPr>
        <w:spacing w:line="560" w:lineRule="exact"/>
        <w:ind w:right="840" w:rightChars="400"/>
        <w:jc w:val="righ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（联系人：吴淑惠 联系电话：61787246）</w:t>
      </w:r>
    </w:p>
    <w:p>
      <w:pPr>
        <w:spacing w:line="560" w:lineRule="exact"/>
        <w:ind w:firstLine="640"/>
        <w:jc w:val="left"/>
        <w:rPr>
          <w:rFonts w:hint="eastAsia" w:ascii="仿宋_GB2312" w:hAnsi="仿宋" w:eastAsia="仿宋_GB2312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410" w:right="1451" w:bottom="1985" w:left="1451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703902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E41400"/>
    <w:multiLevelType w:val="singleLevel"/>
    <w:tmpl w:val="96E414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661DC2"/>
    <w:rsid w:val="0002523E"/>
    <w:rsid w:val="00030B5E"/>
    <w:rsid w:val="00037E76"/>
    <w:rsid w:val="00063039"/>
    <w:rsid w:val="00074EDA"/>
    <w:rsid w:val="00090AEF"/>
    <w:rsid w:val="00090B9E"/>
    <w:rsid w:val="000B47E7"/>
    <w:rsid w:val="000B5C72"/>
    <w:rsid w:val="00162D2A"/>
    <w:rsid w:val="001A379A"/>
    <w:rsid w:val="001A7F59"/>
    <w:rsid w:val="001B5031"/>
    <w:rsid w:val="001D5605"/>
    <w:rsid w:val="001E32F4"/>
    <w:rsid w:val="001F0150"/>
    <w:rsid w:val="001F5A32"/>
    <w:rsid w:val="002064DC"/>
    <w:rsid w:val="00240C3C"/>
    <w:rsid w:val="00243298"/>
    <w:rsid w:val="002723C4"/>
    <w:rsid w:val="0029336B"/>
    <w:rsid w:val="002B138B"/>
    <w:rsid w:val="002C7955"/>
    <w:rsid w:val="002D6731"/>
    <w:rsid w:val="002F6ACC"/>
    <w:rsid w:val="00313086"/>
    <w:rsid w:val="003260AC"/>
    <w:rsid w:val="00333330"/>
    <w:rsid w:val="00361494"/>
    <w:rsid w:val="00381DFC"/>
    <w:rsid w:val="00391F1A"/>
    <w:rsid w:val="003B4F98"/>
    <w:rsid w:val="003E0715"/>
    <w:rsid w:val="00412A06"/>
    <w:rsid w:val="00434445"/>
    <w:rsid w:val="004459EF"/>
    <w:rsid w:val="004842F0"/>
    <w:rsid w:val="004C671E"/>
    <w:rsid w:val="004D496F"/>
    <w:rsid w:val="004F1A92"/>
    <w:rsid w:val="004F4350"/>
    <w:rsid w:val="0053787D"/>
    <w:rsid w:val="005407F6"/>
    <w:rsid w:val="00565F8B"/>
    <w:rsid w:val="005664CA"/>
    <w:rsid w:val="0059152C"/>
    <w:rsid w:val="00594693"/>
    <w:rsid w:val="005A05AD"/>
    <w:rsid w:val="0062146E"/>
    <w:rsid w:val="0064528E"/>
    <w:rsid w:val="006566CB"/>
    <w:rsid w:val="0067024B"/>
    <w:rsid w:val="007100EC"/>
    <w:rsid w:val="007D32AE"/>
    <w:rsid w:val="0085693A"/>
    <w:rsid w:val="00856FDC"/>
    <w:rsid w:val="008721CF"/>
    <w:rsid w:val="00873B44"/>
    <w:rsid w:val="008E4C8C"/>
    <w:rsid w:val="008E5770"/>
    <w:rsid w:val="008F7B06"/>
    <w:rsid w:val="009077A6"/>
    <w:rsid w:val="009252AA"/>
    <w:rsid w:val="009302DA"/>
    <w:rsid w:val="009644D7"/>
    <w:rsid w:val="00981B09"/>
    <w:rsid w:val="009875A1"/>
    <w:rsid w:val="00992C62"/>
    <w:rsid w:val="00995892"/>
    <w:rsid w:val="009C41D8"/>
    <w:rsid w:val="009D50BE"/>
    <w:rsid w:val="00A02159"/>
    <w:rsid w:val="00A33680"/>
    <w:rsid w:val="00AA7148"/>
    <w:rsid w:val="00AC7075"/>
    <w:rsid w:val="00AC72E4"/>
    <w:rsid w:val="00AE6C98"/>
    <w:rsid w:val="00B03752"/>
    <w:rsid w:val="00B07C08"/>
    <w:rsid w:val="00B13883"/>
    <w:rsid w:val="00B237F5"/>
    <w:rsid w:val="00B328F4"/>
    <w:rsid w:val="00B32C68"/>
    <w:rsid w:val="00B52A95"/>
    <w:rsid w:val="00B63B05"/>
    <w:rsid w:val="00BA5360"/>
    <w:rsid w:val="00BA7FE6"/>
    <w:rsid w:val="00BB5205"/>
    <w:rsid w:val="00BD27B8"/>
    <w:rsid w:val="00C26168"/>
    <w:rsid w:val="00C43243"/>
    <w:rsid w:val="00C764FB"/>
    <w:rsid w:val="00C9768E"/>
    <w:rsid w:val="00CB5DD6"/>
    <w:rsid w:val="00CD1C2E"/>
    <w:rsid w:val="00D22EE9"/>
    <w:rsid w:val="00D3765C"/>
    <w:rsid w:val="00D404AC"/>
    <w:rsid w:val="00D55CA3"/>
    <w:rsid w:val="00D9170C"/>
    <w:rsid w:val="00DA2B78"/>
    <w:rsid w:val="00DD6D73"/>
    <w:rsid w:val="00E630B3"/>
    <w:rsid w:val="00ED063C"/>
    <w:rsid w:val="00ED6539"/>
    <w:rsid w:val="00EE3ADF"/>
    <w:rsid w:val="00F07F8F"/>
    <w:rsid w:val="00F46CE2"/>
    <w:rsid w:val="00F76481"/>
    <w:rsid w:val="00FA7BB2"/>
    <w:rsid w:val="00FC1257"/>
    <w:rsid w:val="00FE114D"/>
    <w:rsid w:val="00FE19AC"/>
    <w:rsid w:val="00FE36C2"/>
    <w:rsid w:val="099D5B14"/>
    <w:rsid w:val="15087E89"/>
    <w:rsid w:val="1B4B2791"/>
    <w:rsid w:val="1C661DC2"/>
    <w:rsid w:val="23EC250F"/>
    <w:rsid w:val="3E2C6F70"/>
    <w:rsid w:val="50292F8B"/>
    <w:rsid w:val="52364DB5"/>
    <w:rsid w:val="55594A16"/>
    <w:rsid w:val="564F1F7F"/>
    <w:rsid w:val="56595EC1"/>
    <w:rsid w:val="5C4D4D6A"/>
    <w:rsid w:val="5C6C16A1"/>
    <w:rsid w:val="60771643"/>
    <w:rsid w:val="63172C3E"/>
    <w:rsid w:val="65AA7FEB"/>
    <w:rsid w:val="680456C7"/>
    <w:rsid w:val="798B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Toshiba</Company>
  <Pages>5</Pages>
  <Words>308</Words>
  <Characters>1760</Characters>
  <Lines>14</Lines>
  <Paragraphs>4</Paragraphs>
  <TotalTime>56</TotalTime>
  <ScaleCrop>false</ScaleCrop>
  <LinksUpToDate>false</LinksUpToDate>
  <CharactersWithSpaces>2064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2021-06-10T04:07:00Z</dcterms:created>
  <dc:creator>黄敏</dc:creator>
  <cp:lastModifiedBy>PC</cp:lastModifiedBy>
  <cp:lastPrinted>2020-06-23T02:38:00Z</cp:lastPrinted>
  <dcterms:modified xsi:type="dcterms:W3CDTF">2021-06-17T08:49:41Z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1353853F0EC54FB9BC74855D1911E37E</vt:lpwstr>
  </property>
</Properties>
</file>